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 w:rsidRPr="00000000" w:rsidR="00000000" w:rsidDel="00000000">
        <w:rPr>
          <w:b w:val="1"/>
          <w:rtl w:val="0"/>
        </w:rPr>
        <w:t xml:space="preserve">Challenge</w:t>
      </w:r>
      <w:r w:rsidRPr="00000000" w:rsidR="00000000" w:rsidDel="00000000">
        <w:rPr>
          <w:rtl w:val="0"/>
        </w:rPr>
        <w:t xml:space="preserve">:</w:t>
      </w:r>
    </w:p>
    <w:p w:rsidP="00000000" w:rsidRPr="00000000" w:rsidR="00000000" w:rsidDel="00000000" w:rsidRDefault="00000000">
      <w:pPr/>
      <w:r w:rsidRPr="00000000" w:rsidR="00000000" w:rsidDel="00000000">
        <w:rPr>
          <w:rtl w:val="0"/>
        </w:rPr>
        <w:t xml:space="preserve">Create a simulation with a square containing a inscribed circle.  If points are randomly chosen throughout the square, some will fall inside the circle.  It turns out that the ratio of the number of points inside the circle to the total number of points generated is 1/4th of a very interesting number.  Can you find the interesting number?  And can you determine why that number is appearing in the simulation?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drawing>
          <wp:inline>
            <wp:extent cy="5133975" cx="5162550"/>
            <wp:docPr id="1" name="image00.png"/>
            <a:graphic>
              <a:graphicData uri="http://schemas.openxmlformats.org/drawingml/2006/picture">
                <pic:pic>
                  <pic:nvPicPr>
                    <pic:cNvPr id="0" name="image00.png"/>
                    <pic:cNvPicPr preferRelativeResize="0"/>
                  </pic:nvPicPr>
                  <pic:blipFill>
                    <a:blip r:embed="rId5"/>
                    <a:stretch>
                      <a:fillRect/>
                    </a:stretch>
                  </pic:blipFill>
                  <pic:spPr>
                    <a:xfrm>
                      <a:ext cy="5133975" cx="5162550"/>
                    </a:xfrm>
                    <a:prstGeom prst="rect"/>
                  </pic:spPr>
                </pic:pic>
              </a:graphicData>
            </a:graphic>
          </wp:inline>
        </w:drawing>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28"/>
          <w:rtl w:val="0"/>
        </w:rPr>
        <w:t xml:space="preserve">Things you’ll need to know</w:t>
      </w:r>
      <w:r w:rsidRPr="00000000" w:rsidR="00000000" w:rsidDel="00000000">
        <w:rPr>
          <w:rtl w:val="0"/>
        </w:rPr>
        <w:t xml:space="preserve">:</w:t>
      </w:r>
    </w:p>
    <w:p w:rsidP="00000000" w:rsidRPr="00000000" w:rsidR="00000000" w:rsidDel="00000000" w:rsidRDefault="00000000">
      <w:pPr>
        <w:numPr>
          <w:ilvl w:val="0"/>
          <w:numId w:val="4"/>
        </w:numPr>
        <w:ind w:left="720" w:hanging="359"/>
      </w:pPr>
      <w:r w:rsidRPr="00000000" w:rsidR="00000000" w:rsidDel="00000000">
        <w:rPr>
          <w:rtl w:val="0"/>
        </w:rPr>
        <w:t xml:space="preserve">How to use playfields and stamping objects</w:t>
      </w:r>
    </w:p>
    <w:p w:rsidP="00000000" w:rsidRPr="00000000" w:rsidR="00000000" w:rsidDel="00000000" w:rsidRDefault="00000000">
      <w:pPr>
        <w:numPr>
          <w:ilvl w:val="0"/>
          <w:numId w:val="4"/>
        </w:numPr>
        <w:ind w:left="720" w:hanging="359"/>
      </w:pPr>
      <w:r w:rsidRPr="00000000" w:rsidR="00000000" w:rsidDel="00000000">
        <w:rPr>
          <w:rtl w:val="0"/>
        </w:rPr>
        <w:t xml:space="preserve">How to use variables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28"/>
          <w:rtl w:val="0"/>
        </w:rPr>
        <w:t xml:space="preserve">Things to think about:</w:t>
      </w:r>
    </w:p>
    <w:p w:rsidP="00000000" w:rsidRPr="00000000" w:rsidR="00000000" w:rsidDel="00000000" w:rsidRDefault="00000000">
      <w:pPr>
        <w:numPr>
          <w:ilvl w:val="0"/>
          <w:numId w:val="3"/>
        </w:numPr>
        <w:ind w:left="720" w:hanging="359"/>
      </w:pPr>
      <w:r w:rsidRPr="00000000" w:rsidR="00000000" w:rsidDel="00000000">
        <w:rPr>
          <w:rtl w:val="0"/>
        </w:rPr>
        <w:t xml:space="preserve">How can you randomize the location of points and leave a marker behind?</w:t>
      </w:r>
    </w:p>
    <w:p w:rsidP="00000000" w:rsidRPr="00000000" w:rsidR="00000000" w:rsidDel="00000000" w:rsidRDefault="00000000">
      <w:pPr>
        <w:numPr>
          <w:ilvl w:val="0"/>
          <w:numId w:val="3"/>
        </w:numPr>
        <w:ind w:left="720" w:hanging="359"/>
      </w:pPr>
      <w:r w:rsidRPr="00000000" w:rsidR="00000000" w:rsidDel="00000000">
        <w:rPr>
          <w:rtl w:val="0"/>
        </w:rPr>
        <w:t xml:space="preserve">How can you tell if the point is inside the circle versus just the square?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28"/>
          <w:rtl w:val="0"/>
        </w:rPr>
        <w:t xml:space="preserve">How to do it:</w:t>
      </w:r>
    </w:p>
    <w:p w:rsidP="00000000" w:rsidRPr="00000000" w:rsidR="00000000" w:rsidDel="00000000" w:rsidRDefault="00000000">
      <w:pPr>
        <w:numPr>
          <w:ilvl w:val="0"/>
          <w:numId w:val="1"/>
        </w:numPr>
        <w:ind w:left="720" w:hanging="359"/>
      </w:pPr>
      <w:r w:rsidRPr="00000000" w:rsidR="00000000" w:rsidDel="00000000">
        <w:rPr>
          <w:rtl w:val="0"/>
        </w:rPr>
        <w:t xml:space="preserve">See below!</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28"/>
          <w:rtl w:val="0"/>
        </w:rPr>
        <w:t xml:space="preserve">Extensions</w:t>
      </w:r>
      <w:r w:rsidRPr="00000000" w:rsidR="00000000" w:rsidDel="00000000">
        <w:rPr>
          <w:rtl w:val="0"/>
        </w:rPr>
        <w:t xml:space="preserve">:</w:t>
      </w:r>
    </w:p>
    <w:p w:rsidP="00000000" w:rsidRPr="00000000" w:rsidR="00000000" w:rsidDel="00000000" w:rsidRDefault="00000000">
      <w:pPr>
        <w:numPr>
          <w:ilvl w:val="0"/>
          <w:numId w:val="5"/>
        </w:numPr>
        <w:ind w:left="720" w:hanging="359"/>
      </w:pPr>
      <w:r w:rsidRPr="00000000" w:rsidR="00000000" w:rsidDel="00000000">
        <w:rPr>
          <w:rtl w:val="0"/>
        </w:rPr>
        <w:t xml:space="preserve">What would happen if you used a rectangle with an inscribed ellipse?</w:t>
      </w:r>
    </w:p>
    <w:p w:rsidP="00000000" w:rsidRPr="00000000" w:rsidR="00000000" w:rsidDel="00000000" w:rsidRDefault="00000000">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36"/>
          <w:rtl w:val="0"/>
        </w:rPr>
        <w:t xml:space="preserve">Geometric Probability Lesson</w:t>
      </w:r>
    </w:p>
    <w:p w:rsidP="00000000" w:rsidRPr="00000000" w:rsidR="00000000" w:rsidDel="00000000" w:rsidRDefault="00000000">
      <w:pPr/>
      <w:r w:rsidRPr="00000000" w:rsidR="00000000" w:rsidDel="00000000">
        <w:rPr>
          <w:rtl w:val="0"/>
        </w:rPr>
      </w:r>
    </w:p>
    <w:p w:rsidP="00000000" w:rsidRPr="00000000" w:rsidR="00000000" w:rsidDel="00000000" w:rsidRDefault="00000000">
      <w:pPr>
        <w:numPr>
          <w:ilvl w:val="0"/>
          <w:numId w:val="2"/>
        </w:numPr>
        <w:ind w:left="720" w:hanging="359"/>
      </w:pPr>
      <w:r w:rsidRPr="00000000" w:rsidR="00000000" w:rsidDel="00000000">
        <w:rPr>
          <w:rtl w:val="0"/>
        </w:rPr>
        <w:t xml:space="preserve">In the world, create three number variables: </w:t>
      </w:r>
      <w:r w:rsidRPr="00000000" w:rsidR="00000000" w:rsidDel="00000000">
        <w:rPr>
          <w:b w:val="1"/>
          <w:rtl w:val="0"/>
        </w:rPr>
        <w:t xml:space="preserve">inCircle</w:t>
      </w:r>
      <w:r w:rsidRPr="00000000" w:rsidR="00000000" w:rsidDel="00000000">
        <w:rPr>
          <w:rtl w:val="0"/>
        </w:rPr>
        <w:t xml:space="preserve">, </w:t>
      </w:r>
      <w:r w:rsidRPr="00000000" w:rsidR="00000000" w:rsidDel="00000000">
        <w:rPr>
          <w:b w:val="1"/>
          <w:rtl w:val="0"/>
        </w:rPr>
        <w:t xml:space="preserve">total</w:t>
      </w:r>
      <w:r w:rsidRPr="00000000" w:rsidR="00000000" w:rsidDel="00000000">
        <w:rPr>
          <w:rtl w:val="0"/>
        </w:rPr>
        <w:t xml:space="preserve">, and </w:t>
      </w:r>
      <w:r w:rsidRPr="00000000" w:rsidR="00000000" w:rsidDel="00000000">
        <w:rPr>
          <w:b w:val="1"/>
          <w:rtl w:val="0"/>
        </w:rPr>
        <w:t xml:space="preserve">fourTimesQuotient</w:t>
      </w:r>
      <w:r w:rsidRPr="00000000" w:rsidR="00000000" w:rsidDel="00000000">
        <w:rPr>
          <w:rtl w:val="0"/>
        </w:rPr>
        <w:t xml:space="preserve">.  The first two can be integers, but the last variable should have as many decimal places as possible.</w:t>
      </w:r>
    </w:p>
    <w:p w:rsidP="00000000" w:rsidRPr="00000000" w:rsidR="00000000" w:rsidDel="00000000" w:rsidRDefault="00000000">
      <w:pPr>
        <w:numPr>
          <w:ilvl w:val="0"/>
          <w:numId w:val="2"/>
        </w:numPr>
        <w:ind w:left="720" w:hanging="359"/>
      </w:pPr>
      <w:r w:rsidRPr="00000000" w:rsidR="00000000" w:rsidDel="00000000">
        <w:rPr>
          <w:rtl w:val="0"/>
        </w:rPr>
        <w:t xml:space="preserve">Drag a playfield to the world and name it </w:t>
      </w:r>
      <w:r w:rsidRPr="00000000" w:rsidR="00000000" w:rsidDel="00000000">
        <w:rPr>
          <w:b w:val="1"/>
          <w:rtl w:val="0"/>
        </w:rPr>
        <w:t xml:space="preserve">square</w:t>
      </w:r>
      <w:r w:rsidRPr="00000000" w:rsidR="00000000" w:rsidDel="00000000">
        <w:rPr>
          <w:rtl w:val="0"/>
        </w:rPr>
        <w:t xml:space="preserve">.  Drag an ellipse to the playfield and name it </w:t>
      </w:r>
      <w:r w:rsidRPr="00000000" w:rsidR="00000000" w:rsidDel="00000000">
        <w:rPr>
          <w:b w:val="1"/>
          <w:rtl w:val="0"/>
        </w:rPr>
        <w:t xml:space="preserve">circle</w:t>
      </w:r>
      <w:r w:rsidRPr="00000000" w:rsidR="00000000" w:rsidDel="00000000">
        <w:rPr>
          <w:rtl w:val="0"/>
        </w:rPr>
        <w:t xml:space="preserve">.  Drag another ellipse to the playfield and name it </w:t>
      </w:r>
      <w:r w:rsidRPr="00000000" w:rsidR="00000000" w:rsidDel="00000000">
        <w:rPr>
          <w:b w:val="1"/>
          <w:rtl w:val="0"/>
        </w:rPr>
        <w:t xml:space="preserve">point</w:t>
      </w:r>
      <w:r w:rsidRPr="00000000" w:rsidR="00000000" w:rsidDel="00000000">
        <w:rPr>
          <w:rtl w:val="0"/>
        </w:rPr>
        <w:t xml:space="preserve">.</w:t>
      </w:r>
    </w:p>
    <w:p w:rsidP="00000000" w:rsidRPr="00000000" w:rsidR="00000000" w:rsidDel="00000000" w:rsidRDefault="00000000">
      <w:pPr>
        <w:numPr>
          <w:ilvl w:val="0"/>
          <w:numId w:val="2"/>
        </w:numPr>
        <w:ind w:left="720" w:hanging="359"/>
      </w:pPr>
      <w:r w:rsidRPr="00000000" w:rsidR="00000000" w:rsidDel="00000000">
        <w:rPr>
          <w:rtl w:val="0"/>
        </w:rPr>
        <w:t xml:space="preserve">For the square set the width and length to be some large number (say 400).  For the point, set the width and length to be a very small number (say 3).  You don’t need to change the circle’s width and length (yet).  Make sure all three have different colors.</w:t>
      </w:r>
    </w:p>
    <w:p w:rsidP="00000000" w:rsidRPr="00000000" w:rsidR="00000000" w:rsidDel="00000000" w:rsidRDefault="00000000">
      <w:pPr>
        <w:numPr>
          <w:ilvl w:val="0"/>
          <w:numId w:val="2"/>
        </w:numPr>
        <w:ind w:left="720" w:hanging="359"/>
      </w:pPr>
      <w:r w:rsidRPr="00000000" w:rsidR="00000000" w:rsidDel="00000000">
        <w:rPr>
          <w:rtl w:val="0"/>
        </w:rPr>
        <w:t xml:space="preserve">Create a World script named </w:t>
      </w:r>
      <w:r w:rsidRPr="00000000" w:rsidR="00000000" w:rsidDel="00000000">
        <w:rPr>
          <w:b w:val="1"/>
          <w:rtl w:val="0"/>
        </w:rPr>
        <w:t xml:space="preserve">randomPoint</w:t>
      </w:r>
      <w:r w:rsidRPr="00000000" w:rsidR="00000000" w:rsidDel="00000000">
        <w:rPr>
          <w:rtl w:val="0"/>
        </w:rPr>
        <w:t xml:space="preserve">.  It should first randomize the position of the </w:t>
      </w:r>
      <w:r w:rsidRPr="00000000" w:rsidR="00000000" w:rsidDel="00000000">
        <w:rPr>
          <w:b w:val="1"/>
          <w:rtl w:val="0"/>
        </w:rPr>
        <w:t xml:space="preserve">point</w:t>
      </w:r>
      <w:r w:rsidRPr="00000000" w:rsidR="00000000" w:rsidDel="00000000">
        <w:rPr>
          <w:rtl w:val="0"/>
        </w:rPr>
        <w:t xml:space="preserve"> to be somewhere in the playfield.  The formula I used for the x-coordinate was: random(</w:t>
      </w:r>
      <w:r w:rsidRPr="00000000" w:rsidR="00000000" w:rsidDel="00000000">
        <w:rPr>
          <w:b w:val="1"/>
          <w:rtl w:val="0"/>
        </w:rPr>
        <w:t xml:space="preserve">square</w:t>
      </w:r>
      <w:r w:rsidRPr="00000000" w:rsidR="00000000" w:rsidDel="00000000">
        <w:rPr>
          <w:rtl w:val="0"/>
        </w:rPr>
        <w:t xml:space="preserve"> width + 1) - 1.  Do something analogous for the y-coordinate.  Next, tell the </w:t>
      </w:r>
      <w:r w:rsidRPr="00000000" w:rsidR="00000000" w:rsidDel="00000000">
        <w:rPr>
          <w:b w:val="1"/>
          <w:rtl w:val="0"/>
        </w:rPr>
        <w:t xml:space="preserve">point</w:t>
      </w:r>
      <w:r w:rsidRPr="00000000" w:rsidR="00000000" w:rsidDel="00000000">
        <w:rPr>
          <w:rtl w:val="0"/>
        </w:rPr>
        <w:t xml:space="preserve"> to show.  Now, test if the </w:t>
      </w:r>
      <w:r w:rsidRPr="00000000" w:rsidR="00000000" w:rsidDel="00000000">
        <w:rPr>
          <w:b w:val="1"/>
          <w:rtl w:val="0"/>
        </w:rPr>
        <w:t xml:space="preserve">point</w:t>
      </w:r>
      <w:r w:rsidRPr="00000000" w:rsidR="00000000" w:rsidDel="00000000">
        <w:rPr>
          <w:rtl w:val="0"/>
        </w:rPr>
        <w:t xml:space="preserve"> is overlapping with the </w:t>
      </w:r>
      <w:r w:rsidRPr="00000000" w:rsidR="00000000" w:rsidDel="00000000">
        <w:rPr>
          <w:b w:val="1"/>
          <w:rtl w:val="0"/>
        </w:rPr>
        <w:t xml:space="preserve">circle</w:t>
      </w:r>
      <w:r w:rsidRPr="00000000" w:rsidR="00000000" w:rsidDel="00000000">
        <w:rPr>
          <w:rtl w:val="0"/>
        </w:rPr>
        <w:t xml:space="preserve"> - if so, the World’s </w:t>
      </w:r>
      <w:r w:rsidRPr="00000000" w:rsidR="00000000" w:rsidDel="00000000">
        <w:rPr>
          <w:b w:val="1"/>
          <w:rtl w:val="0"/>
        </w:rPr>
        <w:t xml:space="preserve">inCircle</w:t>
      </w:r>
      <w:r w:rsidRPr="00000000" w:rsidR="00000000" w:rsidDel="00000000">
        <w:rPr>
          <w:rtl w:val="0"/>
        </w:rPr>
        <w:t xml:space="preserve"> variable should increment by 1.  After the test, increase the World’s </w:t>
      </w:r>
      <w:r w:rsidRPr="00000000" w:rsidR="00000000" w:rsidDel="00000000">
        <w:rPr>
          <w:b w:val="1"/>
          <w:rtl w:val="0"/>
        </w:rPr>
        <w:t xml:space="preserve">total</w:t>
      </w:r>
      <w:r w:rsidRPr="00000000" w:rsidR="00000000" w:rsidDel="00000000">
        <w:rPr>
          <w:rtl w:val="0"/>
        </w:rPr>
        <w:t xml:space="preserve"> variable by 1.  Assign the World’s </w:t>
      </w:r>
      <w:r w:rsidRPr="00000000" w:rsidR="00000000" w:rsidDel="00000000">
        <w:rPr>
          <w:b w:val="1"/>
          <w:rtl w:val="0"/>
        </w:rPr>
        <w:t xml:space="preserve">fourTimesQuotient </w:t>
      </w:r>
      <w:r w:rsidRPr="00000000" w:rsidR="00000000" w:rsidDel="00000000">
        <w:rPr>
          <w:rtl w:val="0"/>
        </w:rPr>
        <w:t xml:space="preserve">variable</w:t>
      </w:r>
      <w:r w:rsidRPr="00000000" w:rsidR="00000000" w:rsidDel="00000000">
        <w:rPr>
          <w:rtl w:val="0"/>
        </w:rPr>
        <w:t xml:space="preserve"> to be 4 * inCircle / total.  Finally, have the </w:t>
      </w:r>
      <w:r w:rsidRPr="00000000" w:rsidR="00000000" w:rsidDel="00000000">
        <w:rPr>
          <w:b w:val="1"/>
          <w:rtl w:val="0"/>
        </w:rPr>
        <w:t xml:space="preserve">point</w:t>
      </w:r>
      <w:r w:rsidRPr="00000000" w:rsidR="00000000" w:rsidDel="00000000">
        <w:rPr>
          <w:rtl w:val="0"/>
        </w:rPr>
        <w:t xml:space="preserve"> stamp and then hide itself.</w:t>
      </w:r>
    </w:p>
    <w:p w:rsidP="00000000" w:rsidRPr="00000000" w:rsidR="00000000" w:rsidDel="00000000" w:rsidRDefault="00000000">
      <w:pPr>
        <w:numPr>
          <w:ilvl w:val="0"/>
          <w:numId w:val="2"/>
        </w:numPr>
        <w:ind w:left="720" w:hanging="359"/>
      </w:pPr>
      <w:r w:rsidRPr="00000000" w:rsidR="00000000" w:rsidDel="00000000">
        <w:rPr>
          <w:rtl w:val="0"/>
        </w:rPr>
        <w:t xml:space="preserve">Create a World script named </w:t>
      </w:r>
      <w:r w:rsidRPr="00000000" w:rsidR="00000000" w:rsidDel="00000000">
        <w:rPr>
          <w:b w:val="1"/>
          <w:rtl w:val="0"/>
        </w:rPr>
        <w:t xml:space="preserve">startSim</w:t>
      </w:r>
      <w:r w:rsidRPr="00000000" w:rsidR="00000000" w:rsidDel="00000000">
        <w:rPr>
          <w:rtl w:val="0"/>
        </w:rPr>
        <w:t xml:space="preserve">.  It should tell the </w:t>
      </w:r>
      <w:r w:rsidRPr="00000000" w:rsidR="00000000" w:rsidDel="00000000">
        <w:rPr>
          <w:b w:val="1"/>
          <w:rtl w:val="0"/>
        </w:rPr>
        <w:t xml:space="preserve">randomPoint</w:t>
      </w:r>
      <w:r w:rsidRPr="00000000" w:rsidR="00000000" w:rsidDel="00000000">
        <w:rPr>
          <w:rtl w:val="0"/>
        </w:rPr>
        <w:t xml:space="preserve"> script to start.</w:t>
      </w:r>
    </w:p>
    <w:p w:rsidP="00000000" w:rsidRPr="00000000" w:rsidR="00000000" w:rsidDel="00000000" w:rsidRDefault="00000000">
      <w:pPr>
        <w:numPr>
          <w:ilvl w:val="0"/>
          <w:numId w:val="2"/>
        </w:numPr>
        <w:ind w:left="720" w:hanging="359"/>
      </w:pPr>
      <w:r w:rsidRPr="00000000" w:rsidR="00000000" w:rsidDel="00000000">
        <w:rPr>
          <w:rtl w:val="0"/>
        </w:rPr>
        <w:t xml:space="preserve">Create a World script named </w:t>
      </w:r>
      <w:r w:rsidRPr="00000000" w:rsidR="00000000" w:rsidDel="00000000">
        <w:rPr>
          <w:b w:val="1"/>
          <w:rtl w:val="0"/>
        </w:rPr>
        <w:t xml:space="preserve">stopSim</w:t>
      </w:r>
      <w:r w:rsidRPr="00000000" w:rsidR="00000000" w:rsidDel="00000000">
        <w:rPr>
          <w:rtl w:val="0"/>
        </w:rPr>
        <w:t xml:space="preserve">.  It should tell the </w:t>
      </w:r>
      <w:r w:rsidRPr="00000000" w:rsidR="00000000" w:rsidDel="00000000">
        <w:rPr>
          <w:b w:val="1"/>
          <w:rtl w:val="0"/>
        </w:rPr>
        <w:t xml:space="preserve">randomPoint</w:t>
      </w:r>
      <w:r w:rsidRPr="00000000" w:rsidR="00000000" w:rsidDel="00000000">
        <w:rPr>
          <w:rtl w:val="0"/>
        </w:rPr>
        <w:t xml:space="preserve"> script to stop.</w:t>
      </w:r>
    </w:p>
    <w:p w:rsidP="00000000" w:rsidRPr="00000000" w:rsidR="00000000" w:rsidDel="00000000" w:rsidRDefault="00000000">
      <w:pPr>
        <w:numPr>
          <w:ilvl w:val="0"/>
          <w:numId w:val="2"/>
        </w:numPr>
        <w:ind w:left="720" w:hanging="359"/>
      </w:pPr>
      <w:r w:rsidRPr="00000000" w:rsidR="00000000" w:rsidDel="00000000">
        <w:rPr>
          <w:rtl w:val="0"/>
        </w:rPr>
        <w:t xml:space="preserve">Create a World script named </w:t>
      </w:r>
      <w:r w:rsidRPr="00000000" w:rsidR="00000000" w:rsidDel="00000000">
        <w:rPr>
          <w:b w:val="1"/>
          <w:rtl w:val="0"/>
        </w:rPr>
        <w:t xml:space="preserve">resetSim</w:t>
      </w:r>
      <w:r w:rsidRPr="00000000" w:rsidR="00000000" w:rsidDel="00000000">
        <w:rPr>
          <w:rtl w:val="0"/>
        </w:rPr>
        <w:t xml:space="preserve">.  Set the </w:t>
      </w:r>
      <w:r w:rsidRPr="00000000" w:rsidR="00000000" w:rsidDel="00000000">
        <w:rPr>
          <w:b w:val="1"/>
          <w:rtl w:val="0"/>
        </w:rPr>
        <w:t xml:space="preserve">circle’</w:t>
      </w:r>
      <w:r w:rsidRPr="00000000" w:rsidR="00000000" w:rsidDel="00000000">
        <w:rPr>
          <w:rtl w:val="0"/>
        </w:rPr>
        <w:t xml:space="preserve">s width to be the same as the </w:t>
      </w:r>
      <w:r w:rsidRPr="00000000" w:rsidR="00000000" w:rsidDel="00000000">
        <w:rPr>
          <w:b w:val="1"/>
          <w:rtl w:val="0"/>
        </w:rPr>
        <w:t xml:space="preserve">square</w:t>
      </w:r>
      <w:r w:rsidRPr="00000000" w:rsidR="00000000" w:rsidDel="00000000">
        <w:rPr>
          <w:rtl w:val="0"/>
        </w:rPr>
        <w:t xml:space="preserve">’s width.  Also set the </w:t>
      </w:r>
      <w:r w:rsidRPr="00000000" w:rsidR="00000000" w:rsidDel="00000000">
        <w:rPr>
          <w:b w:val="1"/>
          <w:rtl w:val="0"/>
        </w:rPr>
        <w:t xml:space="preserve">circle</w:t>
      </w:r>
      <w:r w:rsidRPr="00000000" w:rsidR="00000000" w:rsidDel="00000000">
        <w:rPr>
          <w:rtl w:val="0"/>
        </w:rPr>
        <w:t xml:space="preserve">’s length to be the same as the </w:t>
      </w:r>
      <w:r w:rsidRPr="00000000" w:rsidR="00000000" w:rsidDel="00000000">
        <w:rPr>
          <w:b w:val="1"/>
          <w:rtl w:val="0"/>
        </w:rPr>
        <w:t xml:space="preserve">square</w:t>
      </w:r>
      <w:r w:rsidRPr="00000000" w:rsidR="00000000" w:rsidDel="00000000">
        <w:rPr>
          <w:rtl w:val="0"/>
        </w:rPr>
        <w:t xml:space="preserve">’s length.  Next, set the </w:t>
      </w:r>
      <w:r w:rsidRPr="00000000" w:rsidR="00000000" w:rsidDel="00000000">
        <w:rPr>
          <w:b w:val="1"/>
          <w:rtl w:val="0"/>
        </w:rPr>
        <w:t xml:space="preserve">circle</w:t>
      </w:r>
      <w:r w:rsidRPr="00000000" w:rsidR="00000000" w:rsidDel="00000000">
        <w:rPr>
          <w:rtl w:val="0"/>
        </w:rPr>
        <w:t xml:space="preserve">’s x to be the same as half the </w:t>
      </w:r>
      <w:r w:rsidRPr="00000000" w:rsidR="00000000" w:rsidDel="00000000">
        <w:rPr>
          <w:b w:val="1"/>
          <w:rtl w:val="0"/>
        </w:rPr>
        <w:t xml:space="preserve">square</w:t>
      </w:r>
      <w:r w:rsidRPr="00000000" w:rsidR="00000000" w:rsidDel="00000000">
        <w:rPr>
          <w:rtl w:val="0"/>
        </w:rPr>
        <w:t xml:space="preserve">’s width.  Also set the </w:t>
      </w:r>
      <w:r w:rsidRPr="00000000" w:rsidR="00000000" w:rsidDel="00000000">
        <w:rPr>
          <w:b w:val="1"/>
          <w:rtl w:val="0"/>
        </w:rPr>
        <w:t xml:space="preserve">circle</w:t>
      </w:r>
      <w:r w:rsidRPr="00000000" w:rsidR="00000000" w:rsidDel="00000000">
        <w:rPr>
          <w:rtl w:val="0"/>
        </w:rPr>
        <w:t xml:space="preserve">’s y to be the same as half the </w:t>
      </w:r>
      <w:r w:rsidRPr="00000000" w:rsidR="00000000" w:rsidDel="00000000">
        <w:rPr>
          <w:b w:val="1"/>
          <w:rtl w:val="0"/>
        </w:rPr>
        <w:t xml:space="preserve">square</w:t>
      </w:r>
      <w:r w:rsidRPr="00000000" w:rsidR="00000000" w:rsidDel="00000000">
        <w:rPr>
          <w:rtl w:val="0"/>
        </w:rPr>
        <w:t xml:space="preserve">’s length.  Set the World’s </w:t>
      </w:r>
      <w:r w:rsidRPr="00000000" w:rsidR="00000000" w:rsidDel="00000000">
        <w:rPr>
          <w:b w:val="1"/>
          <w:rtl w:val="0"/>
        </w:rPr>
        <w:t xml:space="preserve">inCircle</w:t>
      </w:r>
      <w:r w:rsidRPr="00000000" w:rsidR="00000000" w:rsidDel="00000000">
        <w:rPr>
          <w:rtl w:val="0"/>
        </w:rPr>
        <w:t xml:space="preserve">, </w:t>
      </w:r>
      <w:r w:rsidRPr="00000000" w:rsidR="00000000" w:rsidDel="00000000">
        <w:rPr>
          <w:b w:val="1"/>
          <w:rtl w:val="0"/>
        </w:rPr>
        <w:t xml:space="preserve">total</w:t>
      </w:r>
      <w:r w:rsidRPr="00000000" w:rsidR="00000000" w:rsidDel="00000000">
        <w:rPr>
          <w:rtl w:val="0"/>
        </w:rPr>
        <w:t xml:space="preserve">, and </w:t>
      </w:r>
      <w:r w:rsidRPr="00000000" w:rsidR="00000000" w:rsidDel="00000000">
        <w:rPr>
          <w:b w:val="1"/>
          <w:rtl w:val="0"/>
        </w:rPr>
        <w:t xml:space="preserve">fourTimesQuotient</w:t>
      </w:r>
      <w:r w:rsidRPr="00000000" w:rsidR="00000000" w:rsidDel="00000000">
        <w:rPr>
          <w:rtl w:val="0"/>
        </w:rPr>
        <w:t xml:space="preserve"> variables to 0.  Finally, tell the </w:t>
      </w:r>
      <w:r w:rsidRPr="00000000" w:rsidR="00000000" w:rsidDel="00000000">
        <w:rPr>
          <w:b w:val="1"/>
          <w:rtl w:val="0"/>
        </w:rPr>
        <w:t xml:space="preserve">square</w:t>
      </w:r>
      <w:r w:rsidRPr="00000000" w:rsidR="00000000" w:rsidDel="00000000">
        <w:rPr>
          <w:rtl w:val="0"/>
        </w:rPr>
        <w:t xml:space="preserve"> and the </w:t>
      </w:r>
      <w:r w:rsidRPr="00000000" w:rsidR="00000000" w:rsidDel="00000000">
        <w:rPr>
          <w:b w:val="1"/>
          <w:rtl w:val="0"/>
        </w:rPr>
        <w:t xml:space="preserve">circle</w:t>
      </w:r>
      <w:r w:rsidRPr="00000000" w:rsidR="00000000" w:rsidDel="00000000">
        <w:rPr>
          <w:rtl w:val="0"/>
        </w:rPr>
        <w:t xml:space="preserve"> to erase all pen trails.</w:t>
      </w:r>
    </w:p>
    <w:p w:rsidP="00000000" w:rsidRPr="00000000" w:rsidR="00000000" w:rsidDel="00000000" w:rsidRDefault="00000000">
      <w:pPr>
        <w:numPr>
          <w:ilvl w:val="0"/>
          <w:numId w:val="2"/>
        </w:numPr>
        <w:ind w:left="720" w:hanging="359"/>
      </w:pPr>
      <w:r w:rsidRPr="00000000" w:rsidR="00000000" w:rsidDel="00000000">
        <w:rPr>
          <w:rtl w:val="0"/>
        </w:rPr>
        <w:t xml:space="preserve">Now, make buttons for the </w:t>
      </w:r>
      <w:r w:rsidRPr="00000000" w:rsidR="00000000" w:rsidDel="00000000">
        <w:rPr>
          <w:b w:val="1"/>
          <w:rtl w:val="0"/>
        </w:rPr>
        <w:t xml:space="preserve">startSim</w:t>
      </w:r>
      <w:r w:rsidRPr="00000000" w:rsidR="00000000" w:rsidDel="00000000">
        <w:rPr>
          <w:rtl w:val="0"/>
        </w:rPr>
        <w:t xml:space="preserve">, </w:t>
      </w:r>
      <w:r w:rsidRPr="00000000" w:rsidR="00000000" w:rsidDel="00000000">
        <w:rPr>
          <w:b w:val="1"/>
          <w:rtl w:val="0"/>
        </w:rPr>
        <w:t xml:space="preserve">stopSim</w:t>
      </w:r>
      <w:r w:rsidRPr="00000000" w:rsidR="00000000" w:rsidDel="00000000">
        <w:rPr>
          <w:rtl w:val="0"/>
        </w:rPr>
        <w:t xml:space="preserve">, and </w:t>
      </w:r>
      <w:r w:rsidRPr="00000000" w:rsidR="00000000" w:rsidDel="00000000">
        <w:rPr>
          <w:b w:val="1"/>
          <w:rtl w:val="0"/>
        </w:rPr>
        <w:t xml:space="preserve">resetSim</w:t>
      </w:r>
      <w:r w:rsidRPr="00000000" w:rsidR="00000000" w:rsidDel="00000000">
        <w:rPr>
          <w:rtl w:val="0"/>
        </w:rPr>
        <w:t xml:space="preserve"> button... and you should be done!</w:t>
      </w:r>
    </w:p>
    <w:sectPr>
      <w:pgSz w:w="12240" w:h="158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
    <w:lvl w:ilvl="0">
      <w:start w:val="1"/>
      <w:numFmt w:val="decimal"/>
      <w:lvlText w:val="%1."/>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pPr>
        <w:ind w:left="2160" w:firstLine="1800"/>
      </w:pPr>
      <w:rPr>
        <w:rFonts w:cs="Arial" w:hAnsi="Arial" w:eastAsia="Arial" w:ascii="Arial"/>
        <w:b w:val="0"/>
        <w:i w:val="0"/>
        <w:smallCaps w:val="0"/>
        <w:strike w:val="0"/>
        <w:color w:val="000000"/>
        <w:sz w:val="22"/>
        <w:u w:val="none"/>
        <w:vertAlign w:val="baseline"/>
      </w:rPr>
    </w:lvl>
    <w:lvl w:ilvl="3">
      <w:start w:val="1"/>
      <w:numFmt w:val="decimal"/>
      <w:lvlText w:val="%4."/>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pPr>
        <w:ind w:left="4320" w:firstLine="3960"/>
      </w:pPr>
      <w:rPr>
        <w:rFonts w:cs="Arial" w:hAnsi="Arial" w:eastAsia="Arial" w:ascii="Arial"/>
        <w:b w:val="0"/>
        <w:i w:val="0"/>
        <w:smallCaps w:val="0"/>
        <w:strike w:val="0"/>
        <w:color w:val="000000"/>
        <w:sz w:val="22"/>
        <w:u w:val="none"/>
        <w:vertAlign w:val="baseline"/>
      </w:rPr>
    </w:lvl>
    <w:lvl w:ilvl="6">
      <w:start w:val="1"/>
      <w:numFmt w:val="decimal"/>
      <w:lvlText w:val="%7."/>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pPr>
        <w:ind w:left="6480" w:firstLine="6120"/>
      </w:pPr>
      <w:rPr>
        <w:rFonts w:cs="Arial" w:hAnsi="Arial" w:eastAsia="Arial" w:ascii="Arial"/>
        <w:b w:val="0"/>
        <w:i w:val="0"/>
        <w:smallCaps w:val="0"/>
        <w:strike w:val="0"/>
        <w:color w:val="000000"/>
        <w:sz w:val="22"/>
        <w:u w:val="none"/>
        <w:vertAlign w:val="baseline"/>
      </w:rPr>
    </w:lvl>
  </w:abstractNum>
  <w:abstractNum w:abstractNumId="3">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4">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5">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pn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 Carlo Pi Simulation - Etoys.docx</dc:title>
</cp:coreProperties>
</file>